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82" w:rsidRPr="008176DE" w:rsidRDefault="005B5B82" w:rsidP="005B5B82">
      <w:pPr>
        <w:pStyle w:val="1"/>
        <w:spacing w:line="360" w:lineRule="auto"/>
        <w:jc w:val="right"/>
        <w:rPr>
          <w:rFonts w:ascii="Times New Roman" w:eastAsia="Batang" w:hAnsi="Times New Roman" w:cs="Times New Roman"/>
          <w:b w:val="0"/>
          <w:bCs w:val="0"/>
          <w:kern w:val="0"/>
          <w:sz w:val="24"/>
          <w:szCs w:val="24"/>
          <w:lang w:eastAsia="ko-KR"/>
        </w:rPr>
      </w:pPr>
      <w:bookmarkStart w:id="0" w:name="_GoBack"/>
      <w:bookmarkEnd w:id="0"/>
      <w:r w:rsidRPr="008176DE">
        <w:rPr>
          <w:rFonts w:ascii="Times New Roman" w:eastAsia="Batang" w:hAnsi="Times New Roman" w:cs="Times New Roman"/>
          <w:b w:val="0"/>
          <w:bCs w:val="0"/>
          <w:kern w:val="0"/>
          <w:sz w:val="24"/>
          <w:szCs w:val="24"/>
          <w:lang w:eastAsia="ko-KR"/>
        </w:rPr>
        <w:t>Приложение № 1</w:t>
      </w:r>
    </w:p>
    <w:p w:rsidR="005B5B82" w:rsidRPr="006E55EF" w:rsidRDefault="005B5B82" w:rsidP="005B5B82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</w:p>
    <w:p w:rsidR="005B5B82" w:rsidRDefault="005B5B82" w:rsidP="005B5B82">
      <w:pPr>
        <w:jc w:val="center"/>
        <w:rPr>
          <w:rFonts w:ascii="Times New Roman" w:hAnsi="Times New Roman"/>
        </w:rPr>
      </w:pPr>
      <w:r w:rsidRPr="00D40678">
        <w:rPr>
          <w:rFonts w:ascii="Times New Roman" w:hAnsi="Times New Roman"/>
        </w:rPr>
        <w:t xml:space="preserve">на участие в </w:t>
      </w:r>
      <w:r w:rsidRPr="00105003">
        <w:rPr>
          <w:rFonts w:ascii="Times New Roman" w:hAnsi="Times New Roman"/>
        </w:rPr>
        <w:t>межрегиональном конгрессе</w:t>
      </w:r>
    </w:p>
    <w:p w:rsidR="005B5B82" w:rsidRPr="00D40678" w:rsidRDefault="005B5B82" w:rsidP="005B5B82">
      <w:pPr>
        <w:jc w:val="center"/>
        <w:rPr>
          <w:rFonts w:ascii="Times New Roman" w:hAnsi="Times New Roman"/>
        </w:rPr>
      </w:pPr>
      <w:r w:rsidRPr="00105003">
        <w:rPr>
          <w:rFonts w:ascii="Times New Roman" w:hAnsi="Times New Roman"/>
        </w:rPr>
        <w:t>«Межотраслевая интеграция и передовые технологии в здравоохранении</w:t>
      </w:r>
      <w:r w:rsidRPr="007C717B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121"/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09"/>
        <w:gridCol w:w="1560"/>
        <w:gridCol w:w="1701"/>
        <w:gridCol w:w="1701"/>
        <w:gridCol w:w="1559"/>
        <w:gridCol w:w="1701"/>
      </w:tblGrid>
      <w:tr w:rsidR="005B5B82" w:rsidRPr="00D40678" w:rsidTr="00416B2D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82" w:rsidRPr="00111A79" w:rsidRDefault="005B5B82" w:rsidP="00416B2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A79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60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82" w:rsidRPr="00111A79" w:rsidRDefault="005B5B82" w:rsidP="00416B2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A79">
              <w:rPr>
                <w:rFonts w:ascii="Times New Roman" w:hAnsi="Times New Roman"/>
                <w:b/>
                <w:sz w:val="20"/>
                <w:szCs w:val="20"/>
              </w:rPr>
              <w:t xml:space="preserve">Должность,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ученая </w:t>
            </w:r>
            <w:r w:rsidRPr="00111A79">
              <w:rPr>
                <w:rFonts w:ascii="Times New Roman" w:hAnsi="Times New Roman"/>
                <w:b/>
                <w:sz w:val="20"/>
                <w:szCs w:val="20"/>
              </w:rPr>
              <w:t>степень, звание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82" w:rsidRPr="00111A79" w:rsidRDefault="005B5B82" w:rsidP="00416B2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A79">
              <w:rPr>
                <w:rFonts w:ascii="Times New Roman" w:hAnsi="Times New Roman"/>
                <w:b/>
                <w:sz w:val="20"/>
                <w:szCs w:val="20"/>
              </w:rPr>
              <w:t>Организация (город), кафедра (отдел)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82" w:rsidRPr="00111A79" w:rsidRDefault="005B5B82" w:rsidP="00416B2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Контактный  т</w:t>
            </w:r>
            <w:r w:rsidRPr="00111A79">
              <w:rPr>
                <w:rFonts w:ascii="Times New Roman" w:hAnsi="Times New Roman"/>
                <w:b/>
                <w:sz w:val="20"/>
                <w:szCs w:val="20"/>
              </w:rPr>
              <w:t>елефон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111A79">
              <w:rPr>
                <w:rFonts w:ascii="Times New Roman" w:hAnsi="Times New Roman"/>
                <w:b/>
                <w:sz w:val="20"/>
                <w:szCs w:val="20"/>
              </w:rPr>
              <w:t xml:space="preserve"> сотовый</w:t>
            </w:r>
          </w:p>
        </w:tc>
        <w:tc>
          <w:tcPr>
            <w:tcW w:w="1559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outset" w:sz="2" w:space="0" w:color="000000"/>
            </w:tcBorders>
            <w:vAlign w:val="center"/>
          </w:tcPr>
          <w:p w:rsidR="005B5B82" w:rsidRPr="00111A79" w:rsidRDefault="005B5B82" w:rsidP="00416B2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 (</w:t>
            </w:r>
            <w:r w:rsidRPr="00111A79">
              <w:rPr>
                <w:rFonts w:ascii="Times New Roman" w:hAnsi="Times New Roman"/>
                <w:b/>
                <w:sz w:val="20"/>
                <w:szCs w:val="20"/>
              </w:rPr>
              <w:t>e-</w:t>
            </w:r>
            <w:proofErr w:type="spellStart"/>
            <w:r w:rsidRPr="00111A79"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5B82" w:rsidRPr="00111A79" w:rsidRDefault="005B5B82" w:rsidP="00416B2D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1A79">
              <w:rPr>
                <w:rFonts w:ascii="Times New Roman" w:hAnsi="Times New Roman"/>
                <w:b/>
                <w:sz w:val="20"/>
                <w:szCs w:val="20"/>
              </w:rPr>
              <w:t xml:space="preserve">Форма участия (очная с докладом, очная без доклада, </w:t>
            </w:r>
            <w:r w:rsidRPr="005D34CB">
              <w:rPr>
                <w:rFonts w:ascii="Times New Roman" w:hAnsi="Times New Roman"/>
                <w:b/>
                <w:sz w:val="20"/>
                <w:szCs w:val="20"/>
              </w:rPr>
              <w:t>заочная с публикацией</w:t>
            </w:r>
            <w:r w:rsidRPr="00111A79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B5B82" w:rsidRPr="00D40678" w:rsidTr="00416B2D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82" w:rsidRPr="00D40678" w:rsidRDefault="005B5B82" w:rsidP="00416B2D">
            <w:pPr>
              <w:pStyle w:val="a3"/>
              <w:spacing w:line="240" w:lineRule="auto"/>
              <w:ind w:left="4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82" w:rsidRPr="00D40678" w:rsidRDefault="005B5B82" w:rsidP="00416B2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82" w:rsidRPr="00D40678" w:rsidRDefault="005B5B82" w:rsidP="00416B2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82" w:rsidRPr="00D40678" w:rsidRDefault="005B5B82" w:rsidP="00416B2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outset" w:sz="2" w:space="0" w:color="000000"/>
            </w:tcBorders>
          </w:tcPr>
          <w:p w:rsidR="005B5B82" w:rsidRPr="00D40678" w:rsidRDefault="005B5B82" w:rsidP="00416B2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outset" w:sz="2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B82" w:rsidRPr="00D40678" w:rsidRDefault="005B5B82" w:rsidP="00416B2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B5B82" w:rsidRPr="000B51F6" w:rsidRDefault="005B5B82" w:rsidP="005B5B82">
      <w:pPr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5B5B82" w:rsidRDefault="005B5B82" w:rsidP="005B5B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ED1C8C">
        <w:rPr>
          <w:rFonts w:ascii="Times New Roman" w:hAnsi="Times New Roman"/>
        </w:rPr>
        <w:t>Указать Тему конгресса (выбрать из предложенных ниже тем):</w:t>
      </w:r>
      <w:r>
        <w:rPr>
          <w:rFonts w:ascii="Times New Roman" w:hAnsi="Times New Roman"/>
        </w:rPr>
        <w:t xml:space="preserve"> _____________________</w:t>
      </w:r>
    </w:p>
    <w:p w:rsidR="005B5B82" w:rsidRPr="00ED1C8C" w:rsidRDefault="005B5B82" w:rsidP="005B5B82">
      <w:pPr>
        <w:jc w:val="both"/>
        <w:rPr>
          <w:rFonts w:ascii="Times New Roman" w:hAnsi="Times New Roman"/>
        </w:rPr>
      </w:pPr>
    </w:p>
    <w:p w:rsidR="005B5B82" w:rsidRDefault="005B5B82" w:rsidP="005B5B8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</w:t>
      </w:r>
      <w:r w:rsidRPr="00ED1C8C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5B5B82" w:rsidRDefault="005B5B82" w:rsidP="005B5B82">
      <w:pPr>
        <w:jc w:val="both"/>
        <w:rPr>
          <w:rFonts w:ascii="Times New Roman" w:hAnsi="Times New Roman"/>
          <w:sz w:val="20"/>
          <w:szCs w:val="20"/>
        </w:rPr>
      </w:pPr>
    </w:p>
    <w:p w:rsidR="005B5B82" w:rsidRPr="00ED1C8C" w:rsidRDefault="005B5B82" w:rsidP="005B5B82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ED1C8C">
        <w:rPr>
          <w:rFonts w:ascii="Times New Roman" w:hAnsi="Times New Roman"/>
          <w:sz w:val="16"/>
          <w:szCs w:val="16"/>
        </w:rPr>
        <w:t>Перечень основных тем конгресса:</w:t>
      </w:r>
    </w:p>
    <w:p w:rsidR="005B5B82" w:rsidRPr="00ED1C8C" w:rsidRDefault="005B5B82" w:rsidP="005B5B82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5B5B82" w:rsidRPr="00ED1C8C" w:rsidRDefault="005B5B82" w:rsidP="005B5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D1C8C">
        <w:rPr>
          <w:rFonts w:ascii="Times New Roman" w:hAnsi="Times New Roman"/>
          <w:sz w:val="16"/>
          <w:szCs w:val="16"/>
        </w:rPr>
        <w:t>Фармакология и медицинская химия.</w:t>
      </w:r>
    </w:p>
    <w:p w:rsidR="005B5B82" w:rsidRPr="00ED1C8C" w:rsidRDefault="005B5B82" w:rsidP="005B5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D1C8C">
        <w:rPr>
          <w:rFonts w:ascii="Times New Roman" w:hAnsi="Times New Roman" w:cs="Times New Roman"/>
          <w:sz w:val="16"/>
          <w:szCs w:val="16"/>
        </w:rPr>
        <w:t>Биотехнологии.</w:t>
      </w:r>
    </w:p>
    <w:p w:rsidR="005B5B82" w:rsidRPr="00ED1C8C" w:rsidRDefault="005B5B82" w:rsidP="005B5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D1C8C">
        <w:rPr>
          <w:rFonts w:ascii="Times New Roman" w:hAnsi="Times New Roman" w:cs="Times New Roman"/>
          <w:sz w:val="16"/>
          <w:szCs w:val="16"/>
        </w:rPr>
        <w:t>Перспективы развития биоэтики в России</w:t>
      </w:r>
    </w:p>
    <w:p w:rsidR="005B5B82" w:rsidRPr="00ED1C8C" w:rsidRDefault="005B5B82" w:rsidP="005B5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D1C8C">
        <w:rPr>
          <w:rFonts w:ascii="Times New Roman" w:hAnsi="Times New Roman" w:cs="Times New Roman"/>
          <w:sz w:val="16"/>
          <w:szCs w:val="16"/>
        </w:rPr>
        <w:t>Медицинская техника и современные материалы в медицине.</w:t>
      </w:r>
    </w:p>
    <w:p w:rsidR="005B5B82" w:rsidRPr="00ED1C8C" w:rsidRDefault="005B5B82" w:rsidP="005B5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D1C8C">
        <w:rPr>
          <w:rFonts w:ascii="Times New Roman" w:hAnsi="Times New Roman" w:cs="Times New Roman"/>
          <w:sz w:val="16"/>
          <w:szCs w:val="16"/>
        </w:rPr>
        <w:t>Здравоохранение и информатизация.</w:t>
      </w:r>
    </w:p>
    <w:p w:rsidR="005B5B82" w:rsidRPr="00ED1C8C" w:rsidRDefault="005B5B82" w:rsidP="005B5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D1C8C">
        <w:rPr>
          <w:rFonts w:ascii="Times New Roman" w:hAnsi="Times New Roman" w:cs="Times New Roman"/>
          <w:sz w:val="16"/>
          <w:szCs w:val="16"/>
        </w:rPr>
        <w:t>Современные вопросы организации здравоохранения.</w:t>
      </w:r>
    </w:p>
    <w:p w:rsidR="005B5B82" w:rsidRPr="00ED1C8C" w:rsidRDefault="005B5B82" w:rsidP="005B5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D1C8C">
        <w:rPr>
          <w:rFonts w:ascii="Times New Roman" w:hAnsi="Times New Roman" w:cs="Times New Roman"/>
          <w:sz w:val="16"/>
          <w:szCs w:val="16"/>
        </w:rPr>
        <w:t>Кластерный подход в развитии науки, производства и образования.</w:t>
      </w:r>
    </w:p>
    <w:p w:rsidR="005B5B82" w:rsidRPr="00ED1C8C" w:rsidRDefault="005B5B82" w:rsidP="005B5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D1C8C">
        <w:rPr>
          <w:rFonts w:ascii="Times New Roman" w:hAnsi="Times New Roman" w:cs="Times New Roman"/>
          <w:sz w:val="16"/>
          <w:szCs w:val="16"/>
        </w:rPr>
        <w:t>Общественные науки и здравоохранение.</w:t>
      </w:r>
    </w:p>
    <w:p w:rsidR="005B5B82" w:rsidRPr="00ED1C8C" w:rsidRDefault="005B5B82" w:rsidP="005B5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D1C8C">
        <w:rPr>
          <w:rFonts w:ascii="Times New Roman" w:hAnsi="Times New Roman" w:cs="Times New Roman"/>
          <w:sz w:val="16"/>
          <w:szCs w:val="16"/>
        </w:rPr>
        <w:t>Современные требования, предъявляемые экспертами ВАК к научным работам, диссертационным исследованиям и публикациям.</w:t>
      </w:r>
    </w:p>
    <w:p w:rsidR="005B5B82" w:rsidRPr="00ED1C8C" w:rsidRDefault="005B5B82" w:rsidP="005B5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D1C8C">
        <w:rPr>
          <w:rFonts w:ascii="Times New Roman" w:hAnsi="Times New Roman" w:cs="Times New Roman"/>
          <w:sz w:val="16"/>
          <w:szCs w:val="16"/>
        </w:rPr>
        <w:t xml:space="preserve"> Стандартизация, метрология и сертификация клинических лабораторий, новые подходы.</w:t>
      </w:r>
    </w:p>
    <w:p w:rsidR="005B5B82" w:rsidRPr="00ED1C8C" w:rsidRDefault="005B5B82" w:rsidP="005B5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D1C8C">
        <w:rPr>
          <w:rFonts w:ascii="Times New Roman" w:hAnsi="Times New Roman" w:cs="Times New Roman"/>
          <w:sz w:val="16"/>
          <w:szCs w:val="16"/>
        </w:rPr>
        <w:t xml:space="preserve"> Конкурсы для молодых специалистов.</w:t>
      </w:r>
    </w:p>
    <w:p w:rsidR="005B5B82" w:rsidRPr="00ED1C8C" w:rsidRDefault="005B5B82" w:rsidP="005B5B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ED1C8C">
        <w:rPr>
          <w:rFonts w:ascii="Times New Roman" w:hAnsi="Times New Roman" w:cs="Times New Roman"/>
          <w:sz w:val="16"/>
          <w:szCs w:val="16"/>
        </w:rPr>
        <w:t>Школы для врачей.</w:t>
      </w:r>
    </w:p>
    <w:p w:rsidR="005B5B82" w:rsidRPr="007C717B" w:rsidRDefault="005B5B82" w:rsidP="005B5B82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5B82" w:rsidRPr="00C27EF3" w:rsidRDefault="005B5B82" w:rsidP="005B5B82">
      <w:pPr>
        <w:jc w:val="both"/>
        <w:rPr>
          <w:rFonts w:ascii="Times New Roman" w:hAnsi="Times New Roman"/>
          <w:sz w:val="20"/>
          <w:szCs w:val="20"/>
        </w:rPr>
      </w:pPr>
    </w:p>
    <w:p w:rsidR="005B5B82" w:rsidRDefault="005B5B82" w:rsidP="005B5B82">
      <w:pPr>
        <w:rPr>
          <w:rFonts w:ascii="Times New Roman" w:hAnsi="Times New Roman"/>
        </w:rPr>
      </w:pPr>
      <w:r>
        <w:rPr>
          <w:rFonts w:ascii="Times New Roman" w:hAnsi="Times New Roman"/>
        </w:rPr>
        <w:t>2. Указать Тему</w:t>
      </w:r>
      <w:r w:rsidRPr="00D40678">
        <w:rPr>
          <w:rFonts w:ascii="Times New Roman" w:hAnsi="Times New Roman"/>
        </w:rPr>
        <w:t xml:space="preserve"> выступления</w:t>
      </w:r>
      <w:r>
        <w:rPr>
          <w:rFonts w:ascii="Times New Roman" w:hAnsi="Times New Roman"/>
        </w:rPr>
        <w:t xml:space="preserve"> (при наличии доклада)</w:t>
      </w:r>
      <w:r w:rsidRPr="00D40678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_______________________________ </w:t>
      </w:r>
    </w:p>
    <w:p w:rsidR="005B5B82" w:rsidRDefault="005B5B82" w:rsidP="005B5B82">
      <w:pPr>
        <w:rPr>
          <w:rFonts w:ascii="Times New Roman" w:hAnsi="Times New Roman"/>
        </w:rPr>
      </w:pPr>
    </w:p>
    <w:p w:rsidR="005B5B82" w:rsidRDefault="005B5B82" w:rsidP="005B5B82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5B5B82" w:rsidRDefault="005B5B82" w:rsidP="005B5B82">
      <w:pPr>
        <w:jc w:val="right"/>
        <w:rPr>
          <w:rFonts w:ascii="Times New Roman" w:hAnsi="Times New Roman"/>
        </w:rPr>
      </w:pPr>
    </w:p>
    <w:p w:rsidR="005B5B82" w:rsidRDefault="005B5B82" w:rsidP="005B5B82">
      <w:pPr>
        <w:jc w:val="right"/>
        <w:rPr>
          <w:rFonts w:ascii="Times New Roman" w:hAnsi="Times New Roman"/>
        </w:rPr>
      </w:pPr>
    </w:p>
    <w:p w:rsidR="005F31A4" w:rsidRDefault="00E7201C"/>
    <w:sectPr w:rsidR="005F31A4" w:rsidSect="00E4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465A"/>
    <w:multiLevelType w:val="hybridMultilevel"/>
    <w:tmpl w:val="386E3B08"/>
    <w:lvl w:ilvl="0" w:tplc="1D022A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B82"/>
    <w:rsid w:val="000A2FD5"/>
    <w:rsid w:val="005B5B82"/>
    <w:rsid w:val="005D34CB"/>
    <w:rsid w:val="00804A36"/>
    <w:rsid w:val="00B97166"/>
    <w:rsid w:val="00E40EFC"/>
    <w:rsid w:val="00E7201C"/>
    <w:rsid w:val="00EF4956"/>
    <w:rsid w:val="00FC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8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Batang" w:hAnsi="Franklin Gothic Medium Cond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9"/>
    <w:qFormat/>
    <w:rsid w:val="005B5B82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5B82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B5B8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Mine</cp:lastModifiedBy>
  <cp:revision>2</cp:revision>
  <dcterms:created xsi:type="dcterms:W3CDTF">2018-09-11T09:14:00Z</dcterms:created>
  <dcterms:modified xsi:type="dcterms:W3CDTF">2018-09-11T09:14:00Z</dcterms:modified>
</cp:coreProperties>
</file>